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Programme cinéma du 29 août au 4 septembre 2012</w:t>
      </w:r>
    </w:p>
    <w:p w:rsidR="007466F9" w:rsidRPr="009C171A" w:rsidRDefault="007466F9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</w:p>
    <w:p w:rsidR="00C63FB7" w:rsidRPr="00E444F9" w:rsidRDefault="00C63FB7" w:rsidP="00123611">
      <w:pPr>
        <w:autoSpaceDE w:val="0"/>
        <w:autoSpaceDN w:val="0"/>
        <w:adjustRightInd w:val="0"/>
        <w:jc w:val="both"/>
        <w:rPr>
          <w:rFonts w:asciiTheme="majorHAnsi" w:hAnsiTheme="majorHAnsi" w:cs="LiberationSerif"/>
          <w:sz w:val="22"/>
          <w:szCs w:val="22"/>
        </w:rPr>
      </w:pPr>
    </w:p>
    <w:p w:rsidR="00E444F9" w:rsidRPr="00B9632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val="en-US" w:eastAsia="en-US"/>
        </w:rPr>
      </w:pPr>
      <w:r w:rsidRPr="00B96329">
        <w:rPr>
          <w:rFonts w:asciiTheme="majorHAnsi" w:eastAsiaTheme="minorHAnsi" w:hAnsiTheme="majorHAnsi" w:cs="LiberationSerif-Bold"/>
          <w:b/>
          <w:bCs/>
          <w:color w:val="0070C0"/>
          <w:lang w:val="en-US" w:eastAsia="en-US"/>
        </w:rPr>
        <w:t>STARBUCK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De Ken Scott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2012 / Canada / 1h49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Patrick Huard, Julie Le Breton, Antoine Bertrand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Alors qu’il s’apprête à être père, David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Wosniak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éternel adolescent de 42 ans, découvre être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géniteur anonyme de 533 enfants déterminés à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retrouver.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31 août 20:30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01 sept. 15:15 / 17:30 / 20:30</w:t>
      </w:r>
    </w:p>
    <w:p w:rsidR="00123611" w:rsidRPr="00E444F9" w:rsidRDefault="00E444F9" w:rsidP="00E444F9">
      <w:pPr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02 sept. 15.15 / 18:30</w:t>
      </w:r>
      <w:bookmarkStart w:id="0" w:name="_GoBack"/>
      <w:bookmarkEnd w:id="0"/>
    </w:p>
    <w:p w:rsid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</w:p>
    <w:p w:rsidR="00E444F9" w:rsidRPr="00B9632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B96329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LA FEMME QUI AIMAIT LES HOMMES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De Hagar Ben Asher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2012 /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Israël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/ 1h27 /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vostf</w:t>
      </w:r>
      <w:proofErr w:type="spellEnd"/>
    </w:p>
    <w:p w:rsidR="00E444F9" w:rsidRPr="00E444F9" w:rsidRDefault="00E444F9" w:rsidP="00E444F9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proofErr w:type="gramStart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Avec</w:t>
      </w:r>
      <w:r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:</w:t>
      </w:r>
      <w:proofErr w:type="gramEnd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Hagar Ben Asher,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Ishai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Golan,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Itcho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Avital</w:t>
      </w:r>
      <w:proofErr w:type="spellEnd"/>
    </w:p>
    <w:p w:rsidR="00E444F9" w:rsidRPr="00E444F9" w:rsidRDefault="00E444F9" w:rsidP="00E444F9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Tamar, une belle jeune femme de 35 ans, vit seule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avec ses deux fillettes. Elle multiplie les relations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sans lendemain avec les hommes de son village.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Mais un jour,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Shai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, un jeune vétérinaire, revient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s’installer dans la région et tombe sous le charme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de Tamar. Une intense relation nait entre eux.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Mais Tamar pourra-t-elle se contenter d’un seul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homme ?</w:t>
      </w:r>
    </w:p>
    <w:p w:rsidR="00E444F9" w:rsidRPr="00E444F9" w:rsidRDefault="00E444F9" w:rsidP="00E444F9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01 sept. 15:00 / 19:00 / 21:00</w:t>
      </w:r>
    </w:p>
    <w:p w:rsidR="009C171A" w:rsidRPr="00E444F9" w:rsidRDefault="00E444F9" w:rsidP="00E444F9">
      <w:pPr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02 sept. 17:00 / 19:00</w:t>
      </w:r>
    </w:p>
    <w:p w:rsid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</w:p>
    <w:p w:rsidR="00E444F9" w:rsidRPr="00B9632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B96329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REBELLE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De Mark Andrews, Brenda Chapman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Etats-Unis / 1h 35 / à partir de 6 ans</w:t>
      </w:r>
    </w:p>
    <w:p w:rsidR="00E444F9" w:rsidRPr="00E444F9" w:rsidRDefault="00E444F9" w:rsidP="00E444F9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Depuis la nuit des temps, au c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œ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ur des terres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sauvages et mystérieuses des Highlands d’Ecosse,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récits de batailles épiques et légendes mythiques 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transmettent de génération en génération. Merida,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l’impétueuse fille du roi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Fergus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 de la reine </w:t>
      </w:r>
      <w:proofErr w:type="spellStart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Elinor</w:t>
      </w:r>
      <w:proofErr w:type="spellEnd"/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a un problème… Elle est la seule fille au monde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à ne pas vouloir devenir princesse ! Maniant l’arc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comme personne, Merida refuse de se plier aux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règles de la cour et défie une tradition millénaire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sacrée aux yeux de tous et particulièrement de sa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E444F9">
        <w:rPr>
          <w:rFonts w:asciiTheme="majorHAnsi" w:eastAsiaTheme="minorHAnsi" w:hAnsiTheme="majorHAnsi" w:cs="LiberationSerif"/>
          <w:sz w:val="22"/>
          <w:szCs w:val="22"/>
          <w:lang w:eastAsia="en-US"/>
        </w:rPr>
        <w:t>mère.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31 août 20:00</w:t>
      </w:r>
    </w:p>
    <w:p w:rsidR="00E444F9" w:rsidRPr="00E444F9" w:rsidRDefault="00E444F9" w:rsidP="00E444F9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01 sept. 17:00</w:t>
      </w:r>
    </w:p>
    <w:p w:rsidR="00E444F9" w:rsidRPr="00E444F9" w:rsidRDefault="00E444F9" w:rsidP="00E444F9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E444F9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02 sept. 15:00</w:t>
      </w:r>
    </w:p>
    <w:p w:rsidR="00E444F9" w:rsidRDefault="00E444F9" w:rsidP="00E444F9">
      <w:pPr>
        <w:autoSpaceDE w:val="0"/>
        <w:autoSpaceDN w:val="0"/>
        <w:adjustRightInd w:val="0"/>
        <w:jc w:val="both"/>
        <w:rPr>
          <w:rFonts w:ascii="LiberationSerif" w:eastAsiaTheme="minorHAnsi" w:hAnsi="LiberationSerif" w:cs="LiberationSerif"/>
          <w:color w:val="00E69A"/>
          <w:sz w:val="16"/>
          <w:szCs w:val="16"/>
          <w:lang w:eastAsia="en-US"/>
        </w:rPr>
      </w:pPr>
    </w:p>
    <w:p w:rsidR="007466F9" w:rsidRDefault="007466F9" w:rsidP="00123611"/>
    <w:p w:rsidR="00123611" w:rsidRPr="00123611" w:rsidRDefault="00123611" w:rsidP="00123611"/>
    <w:p w:rsidR="009C171A" w:rsidRDefault="009C171A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Le Fresnoy – Studio national des arts contemporains</w:t>
      </w:r>
    </w:p>
    <w:p w:rsidR="009C171A" w:rsidRDefault="009C171A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22 rue du Fresnoy - 59200 Tourcoing</w:t>
      </w:r>
    </w:p>
    <w:p w:rsidR="009C171A" w:rsidRDefault="00B96329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hyperlink r:id="rId6" w:history="1">
        <w:r w:rsidR="009C171A">
          <w:rPr>
            <w:rStyle w:val="Lienhypertexte"/>
            <w:rFonts w:ascii="Cambria" w:hAnsi="Cambria" w:cs="Calibri"/>
            <w:b/>
            <w:sz w:val="22"/>
            <w:szCs w:val="22"/>
          </w:rPr>
          <w:t>www.lefresnoy.net</w:t>
        </w:r>
      </w:hyperlink>
      <w:r w:rsidR="009C171A">
        <w:rPr>
          <w:rFonts w:ascii="Cambria" w:hAnsi="Cambria" w:cs="Calibri"/>
          <w:b/>
          <w:sz w:val="22"/>
          <w:szCs w:val="22"/>
        </w:rPr>
        <w:t xml:space="preserve"> / 03 20 28 38 00</w:t>
      </w:r>
    </w:p>
    <w:p w:rsidR="009C171A" w:rsidRPr="00F1211E" w:rsidRDefault="009C171A" w:rsidP="009C171A">
      <w:pPr>
        <w:jc w:val="both"/>
      </w:pPr>
    </w:p>
    <w:p w:rsidR="00123611" w:rsidRPr="00123611" w:rsidRDefault="00123611"/>
    <w:sectPr w:rsidR="00123611" w:rsidRPr="0012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123611"/>
    <w:rsid w:val="005C100F"/>
    <w:rsid w:val="007466F9"/>
    <w:rsid w:val="008C084A"/>
    <w:rsid w:val="0093715E"/>
    <w:rsid w:val="009C171A"/>
    <w:rsid w:val="00B35BD6"/>
    <w:rsid w:val="00B96329"/>
    <w:rsid w:val="00C63FB7"/>
    <w:rsid w:val="00CB6F20"/>
    <w:rsid w:val="00E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9</cp:revision>
  <dcterms:created xsi:type="dcterms:W3CDTF">2012-06-19T14:48:00Z</dcterms:created>
  <dcterms:modified xsi:type="dcterms:W3CDTF">2012-08-21T09:56:00Z</dcterms:modified>
</cp:coreProperties>
</file>